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FE732" w14:textId="661934CB" w:rsidR="0046428B" w:rsidRDefault="00B9774D">
      <w:pPr>
        <w:rPr>
          <w:rFonts w:ascii="Bookman Old Style" w:hAnsi="Bookman Old Style"/>
          <w:sz w:val="24"/>
          <w:szCs w:val="24"/>
        </w:rPr>
      </w:pPr>
      <w:r w:rsidRPr="00B9774D">
        <w:rPr>
          <w:rFonts w:ascii="Bookman Old Style" w:hAnsi="Bookman Old Style"/>
          <w:sz w:val="24"/>
          <w:szCs w:val="24"/>
        </w:rPr>
        <w:t>September 8</w:t>
      </w:r>
    </w:p>
    <w:p w14:paraId="7A43CEC3" w14:textId="77777777" w:rsidR="00B9774D" w:rsidRDefault="00B9774D">
      <w:pPr>
        <w:rPr>
          <w:rFonts w:ascii="Bookman Old Style" w:hAnsi="Bookman Old Style"/>
          <w:sz w:val="24"/>
          <w:szCs w:val="24"/>
        </w:rPr>
      </w:pPr>
    </w:p>
    <w:p w14:paraId="2F273968" w14:textId="73ADAE46" w:rsidR="00B9774D" w:rsidRDefault="00B9774D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Today our program begins in earnest. We will be departing Kabwe to travel to Kapiri Mposhi. We should arrive about midday. The teaching will begin this afternoon. I have been asked to teach the book of Ephesians this year. </w:t>
      </w:r>
      <w:r w:rsidR="009C701C">
        <w:rPr>
          <w:rFonts w:ascii="Bookman Old Style" w:hAnsi="Bookman Old Style"/>
          <w:sz w:val="24"/>
          <w:szCs w:val="24"/>
        </w:rPr>
        <w:t>So,</w:t>
      </w:r>
      <w:r>
        <w:rPr>
          <w:rFonts w:ascii="Bookman Old Style" w:hAnsi="Bookman Old Style"/>
          <w:sz w:val="24"/>
          <w:szCs w:val="24"/>
        </w:rPr>
        <w:t xml:space="preserve"> in each location we will study Paul’s letter.</w:t>
      </w:r>
    </w:p>
    <w:p w14:paraId="0D05E231" w14:textId="77777777" w:rsidR="00B9774D" w:rsidRDefault="00B9774D">
      <w:pPr>
        <w:rPr>
          <w:rFonts w:ascii="Bookman Old Style" w:hAnsi="Bookman Old Style"/>
          <w:sz w:val="24"/>
          <w:szCs w:val="24"/>
        </w:rPr>
      </w:pPr>
    </w:p>
    <w:p w14:paraId="19EFECAD" w14:textId="5FBC49D9" w:rsidR="00B9774D" w:rsidRDefault="00B9774D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 have not visited Kapiri since before I lived in Zambia. The churches in the northern district have been asking Charles that we return. During this trip I will have a chance to see how congregations are doing that we planted.</w:t>
      </w:r>
    </w:p>
    <w:p w14:paraId="0D0B1F78" w14:textId="3F23B6E2" w:rsidR="00A77426" w:rsidRDefault="00A77426">
      <w:pPr>
        <w:rPr>
          <w:rFonts w:ascii="Bookman Old Style" w:hAnsi="Bookman Old Style"/>
          <w:sz w:val="24"/>
          <w:szCs w:val="24"/>
        </w:rPr>
      </w:pPr>
    </w:p>
    <w:p w14:paraId="15C5259F" w14:textId="2CDDD5F5" w:rsidR="00A77426" w:rsidRDefault="00A77426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We arrived in Kapiri near 1:45pm and checked out the lodging. We secured a room and headed out for the church building and the first of our sessions with the church. FYI – Kapiri Mposhi means “small hills of Mposhi” in Nyanja. Th</w:t>
      </w:r>
      <w:r w:rsidR="001D05D0">
        <w:rPr>
          <w:rFonts w:ascii="Bookman Old Style" w:hAnsi="Bookman Old Style"/>
          <w:sz w:val="24"/>
          <w:szCs w:val="24"/>
        </w:rPr>
        <w:t>ere are several small hills visible for miles from which the name is drawn.</w:t>
      </w:r>
    </w:p>
    <w:p w14:paraId="4F8FD566" w14:textId="77777777" w:rsidR="009F28AD" w:rsidRDefault="009F28AD">
      <w:pPr>
        <w:rPr>
          <w:rFonts w:ascii="Bookman Old Style" w:hAnsi="Bookman Old Style"/>
          <w:sz w:val="24"/>
          <w:szCs w:val="24"/>
        </w:rPr>
      </w:pPr>
    </w:p>
    <w:p w14:paraId="37CA7586" w14:textId="3A099AAD" w:rsidR="009F28AD" w:rsidRDefault="009F28AD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We had one session on our study of Ephesians. This first one was much more of an introduction not only to Ephesians but to Bible Study and revelation.</w:t>
      </w:r>
    </w:p>
    <w:p w14:paraId="459E2379" w14:textId="4FA13AA0" w:rsidR="009F28AD" w:rsidRDefault="003015F9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inline distT="0" distB="0" distL="0" distR="0" wp14:anchorId="6F364863" wp14:editId="3FF0ECD1">
            <wp:extent cx="5943600" cy="3346450"/>
            <wp:effectExtent l="0" t="0" r="0" b="6350"/>
            <wp:docPr id="11617207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84744" w14:textId="77777777" w:rsidR="00876E6A" w:rsidRDefault="00876E6A">
      <w:pPr>
        <w:rPr>
          <w:rFonts w:ascii="Bookman Old Style" w:hAnsi="Bookman Old Style"/>
          <w:sz w:val="24"/>
          <w:szCs w:val="24"/>
        </w:rPr>
      </w:pPr>
    </w:p>
    <w:p w14:paraId="1766AE7D" w14:textId="2AD1FF79" w:rsidR="009F28AD" w:rsidRDefault="009F28AD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September 9, 2023</w:t>
      </w:r>
    </w:p>
    <w:p w14:paraId="759C8341" w14:textId="77777777" w:rsidR="009F28AD" w:rsidRDefault="009F28AD">
      <w:pPr>
        <w:rPr>
          <w:rFonts w:ascii="Bookman Old Style" w:hAnsi="Bookman Old Style"/>
          <w:sz w:val="24"/>
          <w:szCs w:val="24"/>
        </w:rPr>
      </w:pPr>
    </w:p>
    <w:p w14:paraId="38859A4F" w14:textId="5D228A82" w:rsidR="00993E38" w:rsidRDefault="00993E38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This day I will speak in six sessions throughout the day. Our goal is to cover the book of Ephesians in its entirety. I like to cover not only the text but connect it to other statements that bear on the topic. I also like to include as much historical background as possible. I believe that it is important in helping Christians mature that they see the </w:t>
      </w:r>
      <w:r w:rsidR="00AC4617">
        <w:rPr>
          <w:rFonts w:ascii="Bookman Old Style" w:hAnsi="Bookman Old Style"/>
          <w:sz w:val="24"/>
          <w:szCs w:val="24"/>
        </w:rPr>
        <w:t>real-world</w:t>
      </w:r>
      <w:r>
        <w:rPr>
          <w:rFonts w:ascii="Bookman Old Style" w:hAnsi="Bookman Old Style"/>
          <w:sz w:val="24"/>
          <w:szCs w:val="24"/>
        </w:rPr>
        <w:t xml:space="preserve"> context of Scripture. Too often </w:t>
      </w:r>
      <w:r>
        <w:rPr>
          <w:rFonts w:ascii="Bookman Old Style" w:hAnsi="Bookman Old Style"/>
          <w:sz w:val="24"/>
          <w:szCs w:val="24"/>
        </w:rPr>
        <w:lastRenderedPageBreak/>
        <w:t xml:space="preserve">people develop a very </w:t>
      </w:r>
      <w:r w:rsidR="00AC4617">
        <w:rPr>
          <w:rFonts w:ascii="Bookman Old Style" w:hAnsi="Bookman Old Style"/>
          <w:sz w:val="24"/>
          <w:szCs w:val="24"/>
        </w:rPr>
        <w:t>one-dimensional</w:t>
      </w:r>
      <w:r>
        <w:rPr>
          <w:rFonts w:ascii="Bookman Old Style" w:hAnsi="Bookman Old Style"/>
          <w:sz w:val="24"/>
          <w:szCs w:val="24"/>
        </w:rPr>
        <w:t xml:space="preserve"> view. In my judgment this tends to make it dull.</w:t>
      </w:r>
    </w:p>
    <w:p w14:paraId="19E182C4" w14:textId="77777777" w:rsidR="00B2273D" w:rsidRDefault="00B2273D">
      <w:pPr>
        <w:rPr>
          <w:rFonts w:ascii="Bookman Old Style" w:hAnsi="Bookman Old Style"/>
          <w:sz w:val="24"/>
          <w:szCs w:val="24"/>
        </w:rPr>
      </w:pPr>
    </w:p>
    <w:p w14:paraId="0918535D" w14:textId="158ADB43" w:rsidR="00B2273D" w:rsidRDefault="00C65E0A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inline distT="0" distB="0" distL="0" distR="0" wp14:anchorId="752133F5" wp14:editId="04CE888D">
            <wp:extent cx="5943600" cy="3346450"/>
            <wp:effectExtent l="0" t="0" r="0" b="6350"/>
            <wp:docPr id="241972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EB21C" w14:textId="77777777" w:rsidR="00B2273D" w:rsidRDefault="00B2273D">
      <w:pPr>
        <w:rPr>
          <w:rFonts w:ascii="Bookman Old Style" w:hAnsi="Bookman Old Style"/>
          <w:sz w:val="24"/>
          <w:szCs w:val="24"/>
        </w:rPr>
      </w:pPr>
    </w:p>
    <w:p w14:paraId="272559A4" w14:textId="3AE41CE0" w:rsidR="00B2273D" w:rsidRDefault="00C55A74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During this session my brother, Charles Phiri</w:t>
      </w:r>
      <w:r w:rsidR="00F76237">
        <w:rPr>
          <w:rFonts w:ascii="Bookman Old Style" w:hAnsi="Bookman Old Style"/>
          <w:sz w:val="24"/>
          <w:szCs w:val="24"/>
        </w:rPr>
        <w:t xml:space="preserve">. When I say </w:t>
      </w:r>
      <w:r w:rsidR="00AC4617">
        <w:rPr>
          <w:rFonts w:ascii="Bookman Old Style" w:hAnsi="Bookman Old Style"/>
          <w:sz w:val="24"/>
          <w:szCs w:val="24"/>
        </w:rPr>
        <w:t>brother,</w:t>
      </w:r>
      <w:r w:rsidR="00F76237">
        <w:rPr>
          <w:rFonts w:ascii="Bookman Old Style" w:hAnsi="Bookman Old Style"/>
          <w:sz w:val="24"/>
          <w:szCs w:val="24"/>
        </w:rPr>
        <w:t xml:space="preserve"> I mean more than just in a Christian sense. We are family, brothers. I view his children as my </w:t>
      </w:r>
      <w:r w:rsidR="00AC4617">
        <w:rPr>
          <w:rFonts w:ascii="Bookman Old Style" w:hAnsi="Bookman Old Style"/>
          <w:sz w:val="24"/>
          <w:szCs w:val="24"/>
        </w:rPr>
        <w:t>children,</w:t>
      </w:r>
      <w:r w:rsidR="00F76237">
        <w:rPr>
          <w:rFonts w:ascii="Bookman Old Style" w:hAnsi="Bookman Old Style"/>
          <w:sz w:val="24"/>
          <w:szCs w:val="24"/>
        </w:rPr>
        <w:t xml:space="preserve"> and they see me as their P</w:t>
      </w:r>
      <w:r w:rsidR="009A5A32">
        <w:rPr>
          <w:rFonts w:ascii="Bookman Old Style" w:hAnsi="Bookman Old Style"/>
          <w:sz w:val="24"/>
          <w:szCs w:val="24"/>
        </w:rPr>
        <w:t>apa. He is a capable and dedicated preacher of the Gospel.</w:t>
      </w:r>
      <w:r w:rsidR="009C701C">
        <w:rPr>
          <w:rFonts w:ascii="Bookman Old Style" w:hAnsi="Bookman Old Style"/>
          <w:sz w:val="24"/>
          <w:szCs w:val="24"/>
        </w:rPr>
        <w:t xml:space="preserve"> When he </w:t>
      </w:r>
      <w:r w:rsidR="00AC4617">
        <w:rPr>
          <w:rFonts w:ascii="Bookman Old Style" w:hAnsi="Bookman Old Style"/>
          <w:sz w:val="24"/>
          <w:szCs w:val="24"/>
        </w:rPr>
        <w:t>translates,</w:t>
      </w:r>
      <w:r w:rsidR="009C701C">
        <w:rPr>
          <w:rFonts w:ascii="Bookman Old Style" w:hAnsi="Bookman Old Style"/>
          <w:sz w:val="24"/>
          <w:szCs w:val="24"/>
        </w:rPr>
        <w:t xml:space="preserve"> we have a familiarity that allows the speaking to flow easily.</w:t>
      </w:r>
    </w:p>
    <w:p w14:paraId="384ADE51" w14:textId="77777777" w:rsidR="00B2273D" w:rsidRDefault="00B2273D">
      <w:pPr>
        <w:rPr>
          <w:rFonts w:ascii="Bookman Old Style" w:hAnsi="Bookman Old Style"/>
          <w:sz w:val="24"/>
          <w:szCs w:val="24"/>
        </w:rPr>
      </w:pPr>
    </w:p>
    <w:p w14:paraId="41986E32" w14:textId="43AEEB09" w:rsidR="00B2273D" w:rsidRDefault="001B1C22" w:rsidP="001B1C22">
      <w:pPr>
        <w:jc w:val="center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inline distT="0" distB="0" distL="0" distR="0" wp14:anchorId="7A3AEFC1" wp14:editId="57D55A89">
            <wp:extent cx="4845050" cy="2727929"/>
            <wp:effectExtent l="0" t="0" r="0" b="0"/>
            <wp:docPr id="12449492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58" cy="273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61B49" w14:textId="77777777" w:rsidR="00B2273D" w:rsidRDefault="00B2273D">
      <w:pPr>
        <w:rPr>
          <w:rFonts w:ascii="Bookman Old Style" w:hAnsi="Bookman Old Style"/>
          <w:sz w:val="24"/>
          <w:szCs w:val="24"/>
        </w:rPr>
      </w:pPr>
    </w:p>
    <w:p w14:paraId="5713F705" w14:textId="28716E43" w:rsidR="00B2273D" w:rsidRDefault="001B1C22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Since this is teaching and I will be doing so for about 6 hours today I do much of it sitting down. The brother next to me is </w:t>
      </w:r>
      <w:r w:rsidR="00732796">
        <w:rPr>
          <w:rFonts w:ascii="Bookman Old Style" w:hAnsi="Bookman Old Style"/>
          <w:sz w:val="24"/>
          <w:szCs w:val="24"/>
        </w:rPr>
        <w:t>Solomon Mutanga from Kapiri. He does most of it for the day.</w:t>
      </w:r>
    </w:p>
    <w:p w14:paraId="65ADB47B" w14:textId="77777777" w:rsidR="00732796" w:rsidRDefault="00732796">
      <w:pPr>
        <w:rPr>
          <w:rFonts w:ascii="Bookman Old Style" w:hAnsi="Bookman Old Style"/>
          <w:sz w:val="24"/>
          <w:szCs w:val="24"/>
        </w:rPr>
      </w:pPr>
    </w:p>
    <w:p w14:paraId="7D03995A" w14:textId="3591D695" w:rsidR="00732796" w:rsidRDefault="00732796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The church in Kapiri </w:t>
      </w:r>
      <w:r w:rsidR="00BE7A98">
        <w:rPr>
          <w:rFonts w:ascii="Bookman Old Style" w:hAnsi="Bookman Old Style"/>
          <w:sz w:val="24"/>
          <w:szCs w:val="24"/>
        </w:rPr>
        <w:t xml:space="preserve">numbers over 100. </w:t>
      </w:r>
      <w:r w:rsidR="00087654">
        <w:rPr>
          <w:rFonts w:ascii="Bookman Old Style" w:hAnsi="Bookman Old Style"/>
          <w:sz w:val="24"/>
          <w:szCs w:val="24"/>
        </w:rPr>
        <w:t>I understand that it has numbered 300 in the past but, due to some difficulties, it has reduced to its present size. It has 4 shepherds</w:t>
      </w:r>
      <w:r w:rsidR="004126C2">
        <w:rPr>
          <w:rFonts w:ascii="Bookman Old Style" w:hAnsi="Bookman Old Style"/>
          <w:sz w:val="24"/>
          <w:szCs w:val="24"/>
        </w:rPr>
        <w:t>. Our attendance for the Saturday session was just over 50. On Sunday I will teach the Bible class and we will have two more sessions in the afternoon.</w:t>
      </w:r>
    </w:p>
    <w:p w14:paraId="166394C1" w14:textId="77777777" w:rsidR="003335B8" w:rsidRDefault="003335B8">
      <w:pPr>
        <w:rPr>
          <w:rFonts w:ascii="Bookman Old Style" w:hAnsi="Bookman Old Style"/>
          <w:sz w:val="24"/>
          <w:szCs w:val="24"/>
        </w:rPr>
      </w:pPr>
    </w:p>
    <w:p w14:paraId="2D1874F7" w14:textId="5E756C10" w:rsidR="003335B8" w:rsidRDefault="003335B8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By the time the day is finished I am really worn out. We return to the lodge to rest. Later we go back to the church building for dinner. I have rice and chicken. Afterwards we return to our lodging. I turn out the lights at 9:45. The alarm is set for 6am. Sunday.</w:t>
      </w:r>
    </w:p>
    <w:p w14:paraId="2222A567" w14:textId="77777777" w:rsidR="003335B8" w:rsidRDefault="003335B8">
      <w:pPr>
        <w:rPr>
          <w:rFonts w:ascii="Bookman Old Style" w:hAnsi="Bookman Old Style"/>
          <w:sz w:val="24"/>
          <w:szCs w:val="24"/>
        </w:rPr>
      </w:pPr>
    </w:p>
    <w:p w14:paraId="1FA2D0E8" w14:textId="2AEDF0AF" w:rsidR="003335B8" w:rsidRDefault="003335B8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God bless!</w:t>
      </w:r>
    </w:p>
    <w:p w14:paraId="308194F4" w14:textId="693ED0F6" w:rsidR="003335B8" w:rsidRDefault="003335B8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Charles</w:t>
      </w:r>
    </w:p>
    <w:p w14:paraId="0FED4565" w14:textId="41E69336" w:rsidR="003335B8" w:rsidRDefault="003335B8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Kapiri Mposhi, Zambia</w:t>
      </w:r>
    </w:p>
    <w:p w14:paraId="5AAECD5D" w14:textId="77777777" w:rsidR="00B2273D" w:rsidRDefault="00B2273D">
      <w:pPr>
        <w:rPr>
          <w:rFonts w:ascii="Bookman Old Style" w:hAnsi="Bookman Old Style"/>
          <w:sz w:val="24"/>
          <w:szCs w:val="24"/>
        </w:rPr>
      </w:pPr>
    </w:p>
    <w:p w14:paraId="22D1D457" w14:textId="77777777" w:rsidR="00B2273D" w:rsidRPr="00B9774D" w:rsidRDefault="00B2273D">
      <w:pPr>
        <w:rPr>
          <w:rFonts w:ascii="Bookman Old Style" w:hAnsi="Bookman Old Style"/>
          <w:sz w:val="24"/>
          <w:szCs w:val="24"/>
        </w:rPr>
      </w:pPr>
    </w:p>
    <w:sectPr w:rsidR="00B2273D" w:rsidRPr="00B977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74D"/>
    <w:rsid w:val="00087654"/>
    <w:rsid w:val="001B1C22"/>
    <w:rsid w:val="001D05D0"/>
    <w:rsid w:val="003015F9"/>
    <w:rsid w:val="003335B8"/>
    <w:rsid w:val="004126C2"/>
    <w:rsid w:val="0046428B"/>
    <w:rsid w:val="00732796"/>
    <w:rsid w:val="00876E6A"/>
    <w:rsid w:val="00993E38"/>
    <w:rsid w:val="009A5A32"/>
    <w:rsid w:val="009C701C"/>
    <w:rsid w:val="009F28AD"/>
    <w:rsid w:val="00A77426"/>
    <w:rsid w:val="00AC4617"/>
    <w:rsid w:val="00B2273D"/>
    <w:rsid w:val="00B9774D"/>
    <w:rsid w:val="00BE7A98"/>
    <w:rsid w:val="00C55A74"/>
    <w:rsid w:val="00C65E0A"/>
    <w:rsid w:val="00DB3B1D"/>
    <w:rsid w:val="00F76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FF040"/>
  <w15:chartTrackingRefBased/>
  <w15:docId w15:val="{51ED9602-B6AE-46E0-8145-153EE9AFC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395</Words>
  <Characters>2256</Characters>
  <Application>Microsoft Office Word</Application>
  <DocSecurity>0</DocSecurity>
  <Lines>18</Lines>
  <Paragraphs>5</Paragraphs>
  <ScaleCrop>false</ScaleCrop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Hill</dc:creator>
  <cp:keywords/>
  <dc:description/>
  <cp:lastModifiedBy>Charles Hill</cp:lastModifiedBy>
  <cp:revision>22</cp:revision>
  <dcterms:created xsi:type="dcterms:W3CDTF">2023-09-08T06:20:00Z</dcterms:created>
  <dcterms:modified xsi:type="dcterms:W3CDTF">2023-09-10T05:27:00Z</dcterms:modified>
</cp:coreProperties>
</file>